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068" w:rsidRDefault="00BE5068" w:rsidP="00BE5068">
      <w:pPr>
        <w:pStyle w:val="questionai"/>
        <w:tabs>
          <w:tab w:val="left" w:pos="1701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rPr>
          <w:b/>
          <w:bCs/>
        </w:rPr>
      </w:pPr>
    </w:p>
    <w:p w:rsidR="00BE5068" w:rsidRPr="00BE5068" w:rsidRDefault="00BE5068" w:rsidP="00BE5068">
      <w:pPr>
        <w:pStyle w:val="questionai"/>
        <w:tabs>
          <w:tab w:val="left" w:pos="1701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rPr>
          <w:sz w:val="32"/>
          <w:szCs w:val="32"/>
        </w:rPr>
      </w:pPr>
      <w:r w:rsidRPr="00BE5068">
        <w:rPr>
          <w:b/>
          <w:bCs/>
          <w:sz w:val="32"/>
          <w:szCs w:val="32"/>
        </w:rPr>
        <w:t>3.</w:t>
      </w:r>
      <w:r w:rsidRPr="00BE5068">
        <w:rPr>
          <w:sz w:val="32"/>
          <w:szCs w:val="32"/>
        </w:rPr>
        <w:tab/>
        <w:t>(</w:t>
      </w:r>
      <w:proofErr w:type="gramStart"/>
      <w:r w:rsidRPr="00BE5068">
        <w:rPr>
          <w:sz w:val="32"/>
          <w:szCs w:val="32"/>
        </w:rPr>
        <w:t>a</w:t>
      </w:r>
      <w:proofErr w:type="gramEnd"/>
      <w:r w:rsidRPr="00BE5068">
        <w:rPr>
          <w:sz w:val="32"/>
          <w:szCs w:val="32"/>
        </w:rPr>
        <w:t>)</w:t>
      </w:r>
      <w:r w:rsidRPr="00BE5068">
        <w:rPr>
          <w:sz w:val="32"/>
          <w:szCs w:val="32"/>
        </w:rPr>
        <w:tab/>
        <w:t>(</w:t>
      </w:r>
      <w:proofErr w:type="spellStart"/>
      <w:r w:rsidRPr="00BE5068">
        <w:rPr>
          <w:sz w:val="32"/>
          <w:szCs w:val="32"/>
        </w:rPr>
        <w:t>i</w:t>
      </w:r>
      <w:proofErr w:type="spellEnd"/>
      <w:r w:rsidRPr="00BE5068">
        <w:rPr>
          <w:sz w:val="32"/>
          <w:szCs w:val="32"/>
        </w:rPr>
        <w:t>)</w:t>
      </w:r>
      <w:r w:rsidRPr="00BE5068">
        <w:rPr>
          <w:sz w:val="32"/>
          <w:szCs w:val="32"/>
        </w:rPr>
        <w:tab/>
      </w:r>
      <w:r w:rsidRPr="00BE5068">
        <w:rPr>
          <w:b/>
          <w:bCs/>
          <w:sz w:val="32"/>
          <w:szCs w:val="32"/>
        </w:rPr>
        <w:t>Enthalpy/heat change</w:t>
      </w:r>
      <w:r w:rsidRPr="00BE5068">
        <w:rPr>
          <w:sz w:val="32"/>
          <w:szCs w:val="32"/>
        </w:rPr>
        <w:t xml:space="preserve"> for formation of </w:t>
      </w:r>
      <w:r w:rsidRPr="00BE5068">
        <w:rPr>
          <w:b/>
          <w:bCs/>
          <w:sz w:val="32"/>
          <w:szCs w:val="32"/>
        </w:rPr>
        <w:t>1 mole</w:t>
      </w:r>
      <w:r w:rsidRPr="00BE5068">
        <w:rPr>
          <w:sz w:val="32"/>
          <w:szCs w:val="32"/>
        </w:rPr>
        <w:t xml:space="preserve"> of a</w:t>
      </w:r>
      <w:r w:rsidRPr="00BE5068">
        <w:rPr>
          <w:sz w:val="32"/>
          <w:szCs w:val="32"/>
        </w:rPr>
        <w:br/>
        <w:t>compound</w:t>
      </w:r>
      <w:r w:rsidRPr="00BE5068">
        <w:rPr>
          <w:b/>
          <w:bCs/>
          <w:sz w:val="32"/>
          <w:szCs w:val="32"/>
        </w:rPr>
        <w:t xml:space="preserve"> (1)</w:t>
      </w:r>
      <w:r w:rsidRPr="00BE5068">
        <w:rPr>
          <w:sz w:val="32"/>
          <w:szCs w:val="32"/>
        </w:rPr>
        <w:br/>
        <w:t>from its</w:t>
      </w:r>
      <w:r w:rsidRPr="00BE5068">
        <w:rPr>
          <w:b/>
          <w:bCs/>
          <w:sz w:val="32"/>
          <w:szCs w:val="32"/>
        </w:rPr>
        <w:t xml:space="preserve"> elements (1)</w:t>
      </w:r>
      <w:r w:rsidRPr="00BE5068">
        <w:rPr>
          <w:sz w:val="32"/>
          <w:szCs w:val="32"/>
        </w:rPr>
        <w:br/>
        <w:t xml:space="preserve">in their </w:t>
      </w:r>
      <w:r w:rsidRPr="00BE5068">
        <w:rPr>
          <w:b/>
          <w:bCs/>
          <w:sz w:val="32"/>
          <w:szCs w:val="32"/>
        </w:rPr>
        <w:t>standard states</w:t>
      </w:r>
      <w:r w:rsidRPr="00BE5068">
        <w:rPr>
          <w:sz w:val="32"/>
          <w:szCs w:val="32"/>
        </w:rPr>
        <w:t xml:space="preserve"> / or stated temperature of 298K</w:t>
      </w:r>
      <w:r w:rsidRPr="00BE5068">
        <w:rPr>
          <w:sz w:val="32"/>
          <w:szCs w:val="32"/>
        </w:rPr>
        <w:br/>
        <w:t>(25</w:t>
      </w:r>
      <w:r w:rsidRPr="00BE5068">
        <w:rPr>
          <w:rFonts w:ascii="Symbol" w:hAnsi="Symbol" w:cs="Symbol"/>
          <w:sz w:val="32"/>
          <w:szCs w:val="32"/>
        </w:rPr>
        <w:t></w:t>
      </w:r>
      <w:r w:rsidRPr="00BE5068">
        <w:rPr>
          <w:sz w:val="32"/>
          <w:szCs w:val="32"/>
        </w:rPr>
        <w:t xml:space="preserve">C) and 1 </w:t>
      </w:r>
      <w:proofErr w:type="spellStart"/>
      <w:r w:rsidRPr="00BE5068">
        <w:rPr>
          <w:sz w:val="32"/>
          <w:szCs w:val="32"/>
        </w:rPr>
        <w:t>atm</w:t>
      </w:r>
      <w:proofErr w:type="spellEnd"/>
      <w:r w:rsidRPr="00BE5068">
        <w:rPr>
          <w:sz w:val="32"/>
          <w:szCs w:val="32"/>
        </w:rPr>
        <w:t xml:space="preserve"> (or suitable unit)</w:t>
      </w:r>
      <w:r w:rsidRPr="00BE5068">
        <w:rPr>
          <w:b/>
          <w:bCs/>
          <w:sz w:val="32"/>
          <w:szCs w:val="32"/>
        </w:rPr>
        <w:t xml:space="preserve"> (1)</w:t>
      </w:r>
      <w:r w:rsidRPr="00BE5068">
        <w:rPr>
          <w:sz w:val="32"/>
          <w:szCs w:val="32"/>
        </w:rPr>
        <w:tab/>
        <w:t>3</w:t>
      </w:r>
    </w:p>
    <w:p w:rsidR="00BE5068" w:rsidRPr="00BE5068" w:rsidRDefault="00BE5068" w:rsidP="00BE5068">
      <w:pPr>
        <w:pStyle w:val="indent2"/>
        <w:tabs>
          <w:tab w:val="left" w:pos="1701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sz w:val="32"/>
          <w:szCs w:val="32"/>
        </w:rPr>
      </w:pPr>
      <w:r w:rsidRPr="00BE5068">
        <w:rPr>
          <w:sz w:val="32"/>
          <w:szCs w:val="32"/>
        </w:rPr>
        <w:t>(ii)</w:t>
      </w:r>
      <w:r w:rsidRPr="00BE5068">
        <w:rPr>
          <w:sz w:val="32"/>
          <w:szCs w:val="32"/>
        </w:rPr>
        <w:tab/>
        <w:t xml:space="preserve">= -60.4 </w:t>
      </w:r>
      <w:r w:rsidRPr="00BE5068">
        <w:rPr>
          <w:rFonts w:ascii="Symbol" w:hAnsi="Symbol" w:cs="Symbol"/>
          <w:sz w:val="32"/>
          <w:szCs w:val="32"/>
        </w:rPr>
        <w:t></w:t>
      </w:r>
      <w:r w:rsidRPr="00BE5068">
        <w:rPr>
          <w:sz w:val="32"/>
          <w:szCs w:val="32"/>
        </w:rPr>
        <w:t xml:space="preserve"> (52.3</w:t>
      </w:r>
      <w:r w:rsidRPr="00BE5068">
        <w:rPr>
          <w:rFonts w:ascii="Symbol" w:hAnsi="Symbol" w:cs="Symbol"/>
          <w:sz w:val="32"/>
          <w:szCs w:val="32"/>
        </w:rPr>
        <w:t></w:t>
      </w:r>
      <w:r w:rsidRPr="00BE5068">
        <w:rPr>
          <w:sz w:val="32"/>
          <w:szCs w:val="32"/>
        </w:rPr>
        <w:t>36.2)</w:t>
      </w:r>
      <w:r w:rsidRPr="00BE5068">
        <w:rPr>
          <w:b/>
          <w:bCs/>
          <w:sz w:val="32"/>
          <w:szCs w:val="32"/>
        </w:rPr>
        <w:t xml:space="preserve"> (1</w:t>
      </w:r>
      <w:proofErr w:type="gramStart"/>
      <w:r w:rsidRPr="00BE5068">
        <w:rPr>
          <w:b/>
          <w:bCs/>
          <w:sz w:val="32"/>
          <w:szCs w:val="32"/>
        </w:rPr>
        <w:t>)</w:t>
      </w:r>
      <w:proofErr w:type="gramEnd"/>
      <w:r w:rsidRPr="00BE5068">
        <w:rPr>
          <w:sz w:val="32"/>
          <w:szCs w:val="32"/>
        </w:rPr>
        <w:br/>
        <w:t>= -76.5 (</w:t>
      </w:r>
      <w:proofErr w:type="spellStart"/>
      <w:r w:rsidRPr="00BE5068">
        <w:rPr>
          <w:sz w:val="32"/>
          <w:szCs w:val="32"/>
        </w:rPr>
        <w:t>Kj</w:t>
      </w:r>
      <w:proofErr w:type="spellEnd"/>
      <w:r w:rsidRPr="00BE5068">
        <w:rPr>
          <w:sz w:val="32"/>
          <w:szCs w:val="32"/>
        </w:rPr>
        <w:t xml:space="preserve"> mol</w:t>
      </w:r>
      <w:r w:rsidRPr="00BE5068">
        <w:rPr>
          <w:rFonts w:ascii="Symbol" w:hAnsi="Symbol" w:cs="Symbol"/>
          <w:b/>
          <w:bCs/>
          <w:position w:val="10"/>
          <w:sz w:val="32"/>
          <w:szCs w:val="32"/>
        </w:rPr>
        <w:t></w:t>
      </w:r>
      <w:r w:rsidRPr="00BE5068">
        <w:rPr>
          <w:b/>
          <w:bCs/>
          <w:position w:val="10"/>
          <w:sz w:val="32"/>
          <w:szCs w:val="32"/>
        </w:rPr>
        <w:t>1</w:t>
      </w:r>
      <w:r w:rsidRPr="00BE5068">
        <w:rPr>
          <w:b/>
          <w:bCs/>
          <w:sz w:val="32"/>
          <w:szCs w:val="32"/>
        </w:rPr>
        <w:t>) (1)</w:t>
      </w:r>
      <w:r w:rsidRPr="00BE5068">
        <w:rPr>
          <w:sz w:val="32"/>
          <w:szCs w:val="32"/>
        </w:rPr>
        <w:tab/>
        <w:t>2</w:t>
      </w:r>
    </w:p>
    <w:p w:rsidR="00BE5068" w:rsidRPr="00BE5068" w:rsidRDefault="00BE5068" w:rsidP="00BE5068">
      <w:pPr>
        <w:pStyle w:val="indent2"/>
        <w:tabs>
          <w:tab w:val="left" w:pos="1701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sz w:val="32"/>
          <w:szCs w:val="32"/>
        </w:rPr>
      </w:pPr>
      <w:r w:rsidRPr="00BE5068">
        <w:rPr>
          <w:sz w:val="32"/>
          <w:szCs w:val="32"/>
        </w:rPr>
        <w:t>(iii)</w:t>
      </w:r>
      <w:r w:rsidRPr="00BE5068">
        <w:rPr>
          <w:sz w:val="32"/>
          <w:szCs w:val="32"/>
        </w:rPr>
        <w:tab/>
        <w:t>negative sign means reaction exothermic/gives out heat</w:t>
      </w:r>
      <w:r w:rsidRPr="00BE5068">
        <w:rPr>
          <w:b/>
          <w:bCs/>
          <w:sz w:val="32"/>
          <w:szCs w:val="32"/>
        </w:rPr>
        <w:t xml:space="preserve"> (1)</w:t>
      </w:r>
      <w:r w:rsidRPr="00BE5068">
        <w:rPr>
          <w:sz w:val="32"/>
          <w:szCs w:val="32"/>
        </w:rPr>
        <w:br/>
        <w:t>if no answer given to part (ii) must give general explanation</w:t>
      </w:r>
      <w:r w:rsidRPr="00BE5068">
        <w:rPr>
          <w:sz w:val="32"/>
          <w:szCs w:val="32"/>
        </w:rPr>
        <w:br/>
        <w:t>that negative means exothermic and positive means</w:t>
      </w:r>
      <w:r w:rsidRPr="00BE5068">
        <w:rPr>
          <w:sz w:val="32"/>
          <w:szCs w:val="32"/>
        </w:rPr>
        <w:br/>
        <w:t>endothermic reaction</w:t>
      </w:r>
      <w:r w:rsidRPr="00BE5068">
        <w:rPr>
          <w:sz w:val="32"/>
          <w:szCs w:val="32"/>
        </w:rPr>
        <w:tab/>
        <w:t>1</w:t>
      </w:r>
    </w:p>
    <w:p w:rsidR="00BE5068" w:rsidRPr="00BE5068" w:rsidRDefault="00BE5068" w:rsidP="00BE5068">
      <w:pPr>
        <w:pStyle w:val="indent1"/>
        <w:tabs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sz w:val="32"/>
          <w:szCs w:val="32"/>
        </w:rPr>
      </w:pPr>
      <w:r w:rsidRPr="00BE5068">
        <w:rPr>
          <w:sz w:val="32"/>
          <w:szCs w:val="32"/>
        </w:rPr>
        <w:t>(b)</w:t>
      </w:r>
      <w:r w:rsidRPr="00BE5068">
        <w:rPr>
          <w:sz w:val="32"/>
          <w:szCs w:val="32"/>
        </w:rPr>
        <w:tab/>
        <w:t>Energy in = (612 + 366) = 978</w:t>
      </w:r>
      <w:r w:rsidRPr="00BE5068">
        <w:rPr>
          <w:b/>
          <w:bCs/>
          <w:sz w:val="32"/>
          <w:szCs w:val="32"/>
        </w:rPr>
        <w:t xml:space="preserve"> (1</w:t>
      </w:r>
      <w:proofErr w:type="gramStart"/>
      <w:r w:rsidRPr="00BE5068">
        <w:rPr>
          <w:b/>
          <w:bCs/>
          <w:sz w:val="32"/>
          <w:szCs w:val="32"/>
        </w:rPr>
        <w:t>)</w:t>
      </w:r>
      <w:proofErr w:type="gramEnd"/>
      <w:r w:rsidRPr="00BE5068">
        <w:rPr>
          <w:sz w:val="32"/>
          <w:szCs w:val="32"/>
        </w:rPr>
        <w:br/>
        <w:t>Energy out = 348 + 412 + 276 = 1036</w:t>
      </w:r>
      <w:r w:rsidRPr="00BE5068">
        <w:rPr>
          <w:b/>
          <w:bCs/>
          <w:sz w:val="32"/>
          <w:szCs w:val="32"/>
        </w:rPr>
        <w:t xml:space="preserve"> (1)</w:t>
      </w:r>
      <w:r w:rsidRPr="00BE5068">
        <w:rPr>
          <w:sz w:val="32"/>
          <w:szCs w:val="32"/>
        </w:rPr>
        <w:br/>
        <w:t>Energy change = 978 – 1036 = -58</w:t>
      </w:r>
      <w:r w:rsidRPr="00BE5068">
        <w:rPr>
          <w:b/>
          <w:bCs/>
          <w:sz w:val="32"/>
          <w:szCs w:val="32"/>
        </w:rPr>
        <w:t xml:space="preserve"> (1)</w:t>
      </w:r>
      <w:r w:rsidRPr="00BE5068">
        <w:rPr>
          <w:sz w:val="32"/>
          <w:szCs w:val="32"/>
        </w:rPr>
        <w:t xml:space="preserve"> consequential</w:t>
      </w:r>
      <w:r w:rsidRPr="00BE5068">
        <w:rPr>
          <w:sz w:val="32"/>
          <w:szCs w:val="32"/>
        </w:rPr>
        <w:br/>
      </w:r>
      <w:r w:rsidRPr="00BE5068">
        <w:rPr>
          <w:i/>
          <w:iCs/>
          <w:sz w:val="32"/>
          <w:szCs w:val="32"/>
        </w:rPr>
        <w:t>If candidates choose to include the four C-H bonds the above</w:t>
      </w:r>
      <w:r w:rsidRPr="00BE5068">
        <w:rPr>
          <w:i/>
          <w:iCs/>
          <w:sz w:val="32"/>
          <w:szCs w:val="32"/>
        </w:rPr>
        <w:br/>
        <w:t>figures are 2626, 2684 and -58</w:t>
      </w:r>
      <w:r w:rsidRPr="00BE5068">
        <w:rPr>
          <w:sz w:val="32"/>
          <w:szCs w:val="32"/>
        </w:rPr>
        <w:tab/>
        <w:t>3</w:t>
      </w:r>
    </w:p>
    <w:p w:rsidR="00BE5068" w:rsidRPr="00BE5068" w:rsidRDefault="00BE5068" w:rsidP="00BE5068">
      <w:pPr>
        <w:pStyle w:val="indent1"/>
        <w:tabs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sz w:val="32"/>
          <w:szCs w:val="32"/>
        </w:rPr>
      </w:pPr>
      <w:r w:rsidRPr="00BE5068">
        <w:rPr>
          <w:sz w:val="32"/>
          <w:szCs w:val="32"/>
        </w:rPr>
        <w:t>(c)</w:t>
      </w:r>
      <w:r w:rsidRPr="00BE5068">
        <w:rPr>
          <w:sz w:val="32"/>
          <w:szCs w:val="32"/>
        </w:rPr>
        <w:tab/>
      </w:r>
      <w:r w:rsidRPr="00BE5068">
        <w:rPr>
          <w:b/>
          <w:bCs/>
          <w:sz w:val="32"/>
          <w:szCs w:val="32"/>
        </w:rPr>
        <w:t>Average</w:t>
      </w:r>
      <w:r w:rsidRPr="00BE5068">
        <w:rPr>
          <w:sz w:val="32"/>
          <w:szCs w:val="32"/>
        </w:rPr>
        <w:t xml:space="preserve"> values from many compounds used in bond</w:t>
      </w:r>
      <w:r w:rsidRPr="00BE5068">
        <w:rPr>
          <w:sz w:val="32"/>
          <w:szCs w:val="32"/>
        </w:rPr>
        <w:br/>
        <w:t>enthalpies</w:t>
      </w:r>
      <w:r w:rsidRPr="00BE5068">
        <w:rPr>
          <w:b/>
          <w:bCs/>
          <w:sz w:val="32"/>
          <w:szCs w:val="32"/>
        </w:rPr>
        <w:t xml:space="preserve"> (1)</w:t>
      </w:r>
      <w:r w:rsidRPr="00BE5068">
        <w:rPr>
          <w:sz w:val="32"/>
          <w:szCs w:val="32"/>
        </w:rPr>
        <w:br/>
      </w:r>
      <w:r w:rsidRPr="00BE5068">
        <w:rPr>
          <w:b/>
          <w:bCs/>
          <w:sz w:val="32"/>
          <w:szCs w:val="32"/>
        </w:rPr>
        <w:t>Actual values</w:t>
      </w:r>
      <w:r w:rsidRPr="00BE5068">
        <w:rPr>
          <w:sz w:val="32"/>
          <w:szCs w:val="32"/>
        </w:rPr>
        <w:t xml:space="preserve"> for these compounds probably slightly different</w:t>
      </w:r>
      <w:r w:rsidRPr="00BE5068">
        <w:rPr>
          <w:sz w:val="32"/>
          <w:szCs w:val="32"/>
        </w:rPr>
        <w:br/>
        <w:t>/ or, calculation in (a) (ii) uses real / actual / experimental</w:t>
      </w:r>
      <w:r w:rsidRPr="00BE5068">
        <w:rPr>
          <w:sz w:val="32"/>
          <w:szCs w:val="32"/>
        </w:rPr>
        <w:br/>
        <w:t>/standard/ values</w:t>
      </w:r>
      <w:r w:rsidRPr="00BE5068">
        <w:rPr>
          <w:b/>
          <w:bCs/>
          <w:sz w:val="32"/>
          <w:szCs w:val="32"/>
        </w:rPr>
        <w:t xml:space="preserve"> (1)</w:t>
      </w:r>
      <w:r w:rsidRPr="00BE5068">
        <w:rPr>
          <w:sz w:val="32"/>
          <w:szCs w:val="32"/>
        </w:rPr>
        <w:br/>
      </w:r>
      <w:proofErr w:type="spellStart"/>
      <w:r w:rsidRPr="00BE5068">
        <w:rPr>
          <w:i/>
          <w:iCs/>
          <w:sz w:val="32"/>
          <w:szCs w:val="32"/>
        </w:rPr>
        <w:t>n.b.</w:t>
      </w:r>
      <w:proofErr w:type="spellEnd"/>
      <w:r w:rsidRPr="00BE5068">
        <w:rPr>
          <w:i/>
          <w:iCs/>
          <w:sz w:val="32"/>
          <w:szCs w:val="32"/>
        </w:rPr>
        <w:t xml:space="preserve"> do not accept arguments based on error</w:t>
      </w:r>
      <w:r w:rsidRPr="00BE5068">
        <w:rPr>
          <w:sz w:val="32"/>
          <w:szCs w:val="32"/>
        </w:rPr>
        <w:tab/>
        <w:t>2</w:t>
      </w:r>
    </w:p>
    <w:p w:rsidR="00BE5068" w:rsidRPr="00BE5068" w:rsidRDefault="00BE5068" w:rsidP="00BE506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32"/>
          <w:szCs w:val="32"/>
        </w:rPr>
      </w:pPr>
      <w:r w:rsidRPr="00BE5068">
        <w:rPr>
          <w:sz w:val="32"/>
          <w:szCs w:val="32"/>
        </w:rPr>
        <w:t>[11]</w:t>
      </w:r>
    </w:p>
    <w:p w:rsidR="00AA0301" w:rsidRDefault="00AA0301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sz w:val="32"/>
          <w:szCs w:val="32"/>
        </w:rPr>
        <w:br w:type="page"/>
      </w:r>
      <w:bookmarkStart w:id="0" w:name="_GoBack"/>
      <w:bookmarkEnd w:id="0"/>
    </w:p>
    <w:p w:rsidR="00BE5068" w:rsidRPr="004B76E9" w:rsidRDefault="004B76E9" w:rsidP="004B76E9">
      <w:r>
        <w:lastRenderedPageBreak/>
        <w:t>Old Edexcel - Unit Test 2 - June 2009</w:t>
      </w:r>
    </w:p>
    <w:p w:rsidR="00AA0301" w:rsidRDefault="00AA0301"/>
    <w:p w:rsidR="00AA0301" w:rsidRDefault="00AA030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49BAFEC" wp14:editId="13B8E088">
            <wp:simplePos x="0" y="0"/>
            <wp:positionH relativeFrom="column">
              <wp:posOffset>47625</wp:posOffset>
            </wp:positionH>
            <wp:positionV relativeFrom="paragraph">
              <wp:posOffset>10160</wp:posOffset>
            </wp:positionV>
            <wp:extent cx="653415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37" y="21504"/>
                <wp:lineTo x="215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t="26052" r="13104" b="9820"/>
                    <a:stretch/>
                  </pic:blipFill>
                  <pic:spPr bwMode="auto">
                    <a:xfrm>
                      <a:off x="0" y="0"/>
                      <a:ext cx="653415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01" w:rsidRDefault="004948E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CBFB70D" wp14:editId="31DE2F96">
            <wp:simplePos x="0" y="0"/>
            <wp:positionH relativeFrom="column">
              <wp:posOffset>114300</wp:posOffset>
            </wp:positionH>
            <wp:positionV relativeFrom="paragraph">
              <wp:posOffset>19050</wp:posOffset>
            </wp:positionV>
            <wp:extent cx="6525260" cy="2809875"/>
            <wp:effectExtent l="0" t="0" r="8890" b="952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29058" r="12463" b="28657"/>
                    <a:stretch/>
                  </pic:blipFill>
                  <pic:spPr bwMode="auto">
                    <a:xfrm>
                      <a:off x="0" y="0"/>
                      <a:ext cx="652526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01" w:rsidRDefault="00AA0301"/>
    <w:p w:rsidR="00AA0301" w:rsidRDefault="00AA0301">
      <w:r>
        <w:br w:type="page"/>
      </w:r>
    </w:p>
    <w:p w:rsidR="002C39B7" w:rsidRDefault="00650B05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3148492" wp14:editId="652EA6DC">
            <wp:simplePos x="0" y="0"/>
            <wp:positionH relativeFrom="column">
              <wp:posOffset>75565</wp:posOffset>
            </wp:positionH>
            <wp:positionV relativeFrom="paragraph">
              <wp:posOffset>570230</wp:posOffset>
            </wp:positionV>
            <wp:extent cx="653605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31" y="21442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28858" r="4285" b="26653"/>
                    <a:stretch/>
                  </pic:blipFill>
                  <pic:spPr bwMode="auto">
                    <a:xfrm>
                      <a:off x="0" y="0"/>
                      <a:ext cx="653605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6E9" w:rsidRDefault="004B76E9" w:rsidP="004B76E9">
      <w:r>
        <w:t xml:space="preserve">Old </w:t>
      </w:r>
      <w:proofErr w:type="spellStart"/>
      <w:proofErr w:type="gramStart"/>
      <w:r>
        <w:t>edexcel</w:t>
      </w:r>
      <w:proofErr w:type="spellEnd"/>
      <w:r>
        <w:t xml:space="preserve">  </w:t>
      </w:r>
      <w:r>
        <w:t>Unit</w:t>
      </w:r>
      <w:proofErr w:type="gramEnd"/>
      <w:r>
        <w:t xml:space="preserve"> Test 2 January 2006</w:t>
      </w:r>
    </w:p>
    <w:p w:rsidR="00650B05" w:rsidRDefault="00650B05"/>
    <w:p w:rsidR="00F051F3" w:rsidRDefault="00F051F3"/>
    <w:p w:rsidR="00F051F3" w:rsidRDefault="00F051F3"/>
    <w:p w:rsidR="00F051F3" w:rsidRDefault="00F051F3"/>
    <w:p w:rsidR="00F051F3" w:rsidRDefault="00F051F3"/>
    <w:p w:rsidR="00F051F3" w:rsidRDefault="00F051F3"/>
    <w:p w:rsidR="0009651B" w:rsidRDefault="0009651B">
      <w:r>
        <w:t xml:space="preserve">Old </w:t>
      </w:r>
      <w:proofErr w:type="spellStart"/>
      <w:r>
        <w:t>edexcel</w:t>
      </w:r>
      <w:proofErr w:type="spellEnd"/>
      <w:r>
        <w:t xml:space="preserve"> </w:t>
      </w:r>
      <w:r w:rsidRPr="0009651B">
        <w:t>Unit Test 2</w:t>
      </w:r>
      <w:r>
        <w:t xml:space="preserve"> </w:t>
      </w:r>
      <w:r w:rsidRPr="0009651B">
        <w:t>June 2008</w:t>
      </w:r>
    </w:p>
    <w:p w:rsidR="0009651B" w:rsidRDefault="0009651B"/>
    <w:p w:rsidR="009B6869" w:rsidRDefault="009B6869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E3AF1B1" wp14:editId="46570052">
            <wp:simplePos x="0" y="0"/>
            <wp:positionH relativeFrom="column">
              <wp:posOffset>9525</wp:posOffset>
            </wp:positionH>
            <wp:positionV relativeFrom="paragraph">
              <wp:posOffset>228600</wp:posOffset>
            </wp:positionV>
            <wp:extent cx="674751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18437" r="4768" b="29459"/>
                    <a:stretch/>
                  </pic:blipFill>
                  <pic:spPr bwMode="auto">
                    <a:xfrm>
                      <a:off x="0" y="0"/>
                      <a:ext cx="674751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9651B" w:rsidRDefault="0009651B"/>
    <w:p w:rsidR="009B6869" w:rsidRDefault="009B6869">
      <w:r>
        <w:t xml:space="preserve">Old </w:t>
      </w:r>
      <w:proofErr w:type="spellStart"/>
      <w:r>
        <w:t>edexcel</w:t>
      </w:r>
      <w:proofErr w:type="spellEnd"/>
      <w:r>
        <w:t xml:space="preserve"> June 2006 </w:t>
      </w:r>
      <w:r w:rsidRPr="009B6869">
        <w:t>Unit Test 2</w:t>
      </w:r>
    </w:p>
    <w:p w:rsidR="009B6869" w:rsidRDefault="009B6869"/>
    <w:p w:rsidR="009B6869" w:rsidRDefault="009B6869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E4ADC3A" wp14:editId="08EF77E3">
            <wp:simplePos x="0" y="0"/>
            <wp:positionH relativeFrom="column">
              <wp:posOffset>-28575</wp:posOffset>
            </wp:positionH>
            <wp:positionV relativeFrom="paragraph">
              <wp:posOffset>11430</wp:posOffset>
            </wp:positionV>
            <wp:extent cx="6642100" cy="3028950"/>
            <wp:effectExtent l="0" t="0" r="6350" b="0"/>
            <wp:wrapTight wrapText="bothSides">
              <wp:wrapPolygon edited="0">
                <wp:start x="0" y="0"/>
                <wp:lineTo x="0" y="21464"/>
                <wp:lineTo x="21559" y="21464"/>
                <wp:lineTo x="215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21042" r="3965" b="28056"/>
                    <a:stretch/>
                  </pic:blipFill>
                  <pic:spPr bwMode="auto">
                    <a:xfrm>
                      <a:off x="0" y="0"/>
                      <a:ext cx="66421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869" w:rsidRDefault="009B6869"/>
    <w:p w:rsidR="009B6869" w:rsidRDefault="009B6869"/>
    <w:sectPr w:rsidR="009B6869" w:rsidSect="00A731F2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17C" w:rsidRDefault="003D217C" w:rsidP="00A731F2">
      <w:r>
        <w:separator/>
      </w:r>
    </w:p>
  </w:endnote>
  <w:endnote w:type="continuationSeparator" w:id="0">
    <w:p w:rsidR="003D217C" w:rsidRDefault="003D217C" w:rsidP="00A73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869" w:rsidRDefault="009B6869" w:rsidP="009B686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D2687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17C" w:rsidRDefault="003D217C" w:rsidP="00A731F2">
      <w:r>
        <w:separator/>
      </w:r>
    </w:p>
  </w:footnote>
  <w:footnote w:type="continuationSeparator" w:id="0">
    <w:p w:rsidR="003D217C" w:rsidRDefault="003D217C" w:rsidP="00A73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1F2" w:rsidRPr="00A731F2" w:rsidRDefault="00A731F2" w:rsidP="00A731F2">
    <w:pPr>
      <w:pStyle w:val="Header"/>
      <w:jc w:val="center"/>
      <w:rPr>
        <w:b/>
      </w:rPr>
    </w:pPr>
    <w:r w:rsidRPr="006B18CC">
      <w:rPr>
        <w:b/>
      </w:rPr>
      <w:t>More Hess’ Law questions</w:t>
    </w:r>
    <w:r>
      <w:rPr>
        <w:b/>
      </w:rPr>
      <w:t xml:space="preserve"> -ANSWERS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1F2"/>
    <w:rsid w:val="0009651B"/>
    <w:rsid w:val="002C39B7"/>
    <w:rsid w:val="003C382E"/>
    <w:rsid w:val="003D217C"/>
    <w:rsid w:val="004948EE"/>
    <w:rsid w:val="004B76E9"/>
    <w:rsid w:val="00650B05"/>
    <w:rsid w:val="008D2687"/>
    <w:rsid w:val="009B6869"/>
    <w:rsid w:val="00A731F2"/>
    <w:rsid w:val="00AA0301"/>
    <w:rsid w:val="00BE5068"/>
    <w:rsid w:val="00F0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1F2"/>
  </w:style>
  <w:style w:type="paragraph" w:styleId="Footer">
    <w:name w:val="footer"/>
    <w:basedOn w:val="Normal"/>
    <w:link w:val="FooterChar"/>
    <w:uiPriority w:val="99"/>
    <w:unhideWhenUsed/>
    <w:rsid w:val="00A73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1F2"/>
  </w:style>
  <w:style w:type="paragraph" w:customStyle="1" w:styleId="question">
    <w:name w:val="question"/>
    <w:basedOn w:val="Normal"/>
    <w:uiPriority w:val="99"/>
    <w:rsid w:val="00BE5068"/>
    <w:pPr>
      <w:widowControl w:val="0"/>
      <w:tabs>
        <w:tab w:val="right" w:pos="8505"/>
        <w:tab w:val="right" w:pos="9072"/>
      </w:tabs>
      <w:autoSpaceDE w:val="0"/>
      <w:autoSpaceDN w:val="0"/>
      <w:adjustRightInd w:val="0"/>
      <w:spacing w:before="120"/>
      <w:ind w:left="567" w:right="567" w:hanging="567"/>
    </w:pPr>
    <w:rPr>
      <w:rFonts w:ascii="Times New Roman" w:eastAsia="Times New Roman" w:hAnsi="Times New Roman" w:cs="Times New Roman"/>
      <w:lang w:val="en-US"/>
    </w:rPr>
  </w:style>
  <w:style w:type="paragraph" w:customStyle="1" w:styleId="questionai">
    <w:name w:val="question(a)(i)"/>
    <w:basedOn w:val="Normal"/>
    <w:uiPriority w:val="99"/>
    <w:rsid w:val="00BE5068"/>
    <w:pPr>
      <w:widowControl w:val="0"/>
      <w:tabs>
        <w:tab w:val="left" w:pos="567"/>
        <w:tab w:val="left" w:pos="1134"/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1701"/>
    </w:pPr>
    <w:rPr>
      <w:rFonts w:ascii="Times New Roman" w:eastAsia="Times New Roman" w:hAnsi="Times New Roman" w:cs="Times New Roman"/>
      <w:lang w:val="en-US"/>
    </w:rPr>
  </w:style>
  <w:style w:type="paragraph" w:customStyle="1" w:styleId="indent1">
    <w:name w:val="indent1"/>
    <w:basedOn w:val="Normal"/>
    <w:uiPriority w:val="99"/>
    <w:rsid w:val="00BE5068"/>
    <w:pPr>
      <w:widowControl w:val="0"/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rFonts w:ascii="Times New Roman" w:eastAsia="Times New Roman" w:hAnsi="Times New Roman" w:cs="Times New Roman"/>
      <w:lang w:val="en-US"/>
    </w:rPr>
  </w:style>
  <w:style w:type="paragraph" w:customStyle="1" w:styleId="indent2">
    <w:name w:val="indent2"/>
    <w:basedOn w:val="Normal"/>
    <w:uiPriority w:val="99"/>
    <w:rsid w:val="00BE5068"/>
    <w:pPr>
      <w:widowControl w:val="0"/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rFonts w:ascii="Times New Roman" w:eastAsia="Times New Roman" w:hAnsi="Times New Roman" w:cs="Times New Roman"/>
      <w:lang w:val="en-US"/>
    </w:rPr>
  </w:style>
  <w:style w:type="paragraph" w:customStyle="1" w:styleId="mark">
    <w:name w:val="mark"/>
    <w:basedOn w:val="Normal"/>
    <w:uiPriority w:val="99"/>
    <w:rsid w:val="00BE5068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3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1F2"/>
  </w:style>
  <w:style w:type="paragraph" w:styleId="Footer">
    <w:name w:val="footer"/>
    <w:basedOn w:val="Normal"/>
    <w:link w:val="FooterChar"/>
    <w:uiPriority w:val="99"/>
    <w:unhideWhenUsed/>
    <w:rsid w:val="00A73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1F2"/>
  </w:style>
  <w:style w:type="paragraph" w:customStyle="1" w:styleId="question">
    <w:name w:val="question"/>
    <w:basedOn w:val="Normal"/>
    <w:uiPriority w:val="99"/>
    <w:rsid w:val="00BE5068"/>
    <w:pPr>
      <w:widowControl w:val="0"/>
      <w:tabs>
        <w:tab w:val="right" w:pos="8505"/>
        <w:tab w:val="right" w:pos="9072"/>
      </w:tabs>
      <w:autoSpaceDE w:val="0"/>
      <w:autoSpaceDN w:val="0"/>
      <w:adjustRightInd w:val="0"/>
      <w:spacing w:before="120"/>
      <w:ind w:left="567" w:right="567" w:hanging="567"/>
    </w:pPr>
    <w:rPr>
      <w:rFonts w:ascii="Times New Roman" w:eastAsia="Times New Roman" w:hAnsi="Times New Roman" w:cs="Times New Roman"/>
      <w:lang w:val="en-US"/>
    </w:rPr>
  </w:style>
  <w:style w:type="paragraph" w:customStyle="1" w:styleId="questionai">
    <w:name w:val="question(a)(i)"/>
    <w:basedOn w:val="Normal"/>
    <w:uiPriority w:val="99"/>
    <w:rsid w:val="00BE5068"/>
    <w:pPr>
      <w:widowControl w:val="0"/>
      <w:tabs>
        <w:tab w:val="left" w:pos="567"/>
        <w:tab w:val="left" w:pos="1134"/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1701"/>
    </w:pPr>
    <w:rPr>
      <w:rFonts w:ascii="Times New Roman" w:eastAsia="Times New Roman" w:hAnsi="Times New Roman" w:cs="Times New Roman"/>
      <w:lang w:val="en-US"/>
    </w:rPr>
  </w:style>
  <w:style w:type="paragraph" w:customStyle="1" w:styleId="indent1">
    <w:name w:val="indent1"/>
    <w:basedOn w:val="Normal"/>
    <w:uiPriority w:val="99"/>
    <w:rsid w:val="00BE5068"/>
    <w:pPr>
      <w:widowControl w:val="0"/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rFonts w:ascii="Times New Roman" w:eastAsia="Times New Roman" w:hAnsi="Times New Roman" w:cs="Times New Roman"/>
      <w:lang w:val="en-US"/>
    </w:rPr>
  </w:style>
  <w:style w:type="paragraph" w:customStyle="1" w:styleId="indent2">
    <w:name w:val="indent2"/>
    <w:basedOn w:val="Normal"/>
    <w:uiPriority w:val="99"/>
    <w:rsid w:val="00BE5068"/>
    <w:pPr>
      <w:widowControl w:val="0"/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rFonts w:ascii="Times New Roman" w:eastAsia="Times New Roman" w:hAnsi="Times New Roman" w:cs="Times New Roman"/>
      <w:lang w:val="en-US"/>
    </w:rPr>
  </w:style>
  <w:style w:type="paragraph" w:customStyle="1" w:styleId="mark">
    <w:name w:val="mark"/>
    <w:basedOn w:val="Normal"/>
    <w:uiPriority w:val="99"/>
    <w:rsid w:val="00BE5068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3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</cp:lastModifiedBy>
  <cp:revision>11</cp:revision>
  <dcterms:created xsi:type="dcterms:W3CDTF">2013-12-01T16:35:00Z</dcterms:created>
  <dcterms:modified xsi:type="dcterms:W3CDTF">2013-12-01T18:18:00Z</dcterms:modified>
</cp:coreProperties>
</file>